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20D2" w14:textId="77777777" w:rsidR="00C03AA5" w:rsidRDefault="00C03AA5" w:rsidP="006627D0">
      <w:pPr>
        <w:spacing w:line="276" w:lineRule="auto"/>
        <w:rPr>
          <w:rFonts w:cs="Times New Roman"/>
          <w:b/>
          <w:lang w:val="sl-SI"/>
        </w:rPr>
      </w:pPr>
    </w:p>
    <w:p w14:paraId="21DCD881" w14:textId="6D636B7A" w:rsidR="00C03AA5" w:rsidRPr="00C03AA5" w:rsidRDefault="00C03AA5" w:rsidP="006627D0">
      <w:pPr>
        <w:spacing w:line="276" w:lineRule="auto"/>
        <w:rPr>
          <w:rFonts w:cs="Times New Roman"/>
          <w:lang w:val="sl-SI"/>
        </w:rPr>
      </w:pPr>
      <w:r w:rsidRPr="00C03AA5">
        <w:rPr>
          <w:rFonts w:cs="Times New Roman"/>
          <w:lang w:val="sl-SI"/>
        </w:rPr>
        <w:t>Ljubljana, 28. 2. 2017</w:t>
      </w:r>
    </w:p>
    <w:p w14:paraId="6446060F" w14:textId="77777777" w:rsidR="00C03AA5" w:rsidRDefault="00C03AA5" w:rsidP="006627D0">
      <w:pPr>
        <w:spacing w:line="276" w:lineRule="auto"/>
        <w:rPr>
          <w:rFonts w:cs="Times New Roman"/>
          <w:b/>
          <w:lang w:val="sl-SI"/>
        </w:rPr>
      </w:pPr>
    </w:p>
    <w:p w14:paraId="3984EA67" w14:textId="2005A86C" w:rsidR="009B61C7" w:rsidRPr="00D66398" w:rsidRDefault="009B61C7" w:rsidP="006627D0">
      <w:pPr>
        <w:spacing w:line="276" w:lineRule="auto"/>
        <w:rPr>
          <w:rFonts w:cs="Times New Roman"/>
          <w:b/>
          <w:lang w:val="sl-SI"/>
        </w:rPr>
      </w:pPr>
      <w:r w:rsidRPr="00D66398">
        <w:rPr>
          <w:rFonts w:cs="Times New Roman"/>
          <w:b/>
          <w:lang w:val="sl-SI"/>
        </w:rPr>
        <w:t xml:space="preserve">O padanju števila brezposelnih in povečevanju </w:t>
      </w:r>
      <w:proofErr w:type="spellStart"/>
      <w:r w:rsidRPr="00D66398">
        <w:rPr>
          <w:rFonts w:cs="Times New Roman"/>
          <w:b/>
          <w:lang w:val="sl-SI"/>
        </w:rPr>
        <w:t>prekarnosti</w:t>
      </w:r>
      <w:proofErr w:type="spellEnd"/>
      <w:r w:rsidR="00C03AA5">
        <w:rPr>
          <w:rFonts w:cs="Times New Roman"/>
          <w:b/>
          <w:lang w:val="sl-SI"/>
        </w:rPr>
        <w:t xml:space="preserve"> </w:t>
      </w:r>
    </w:p>
    <w:p w14:paraId="4D89C57B" w14:textId="77777777" w:rsidR="006627D0" w:rsidRDefault="006627D0" w:rsidP="006627D0">
      <w:pPr>
        <w:spacing w:line="276" w:lineRule="auto"/>
        <w:rPr>
          <w:rFonts w:cs="Times New Roman"/>
          <w:lang w:val="sl-SI"/>
        </w:rPr>
      </w:pPr>
    </w:p>
    <w:p w14:paraId="08004CC3" w14:textId="0A9CCFEE" w:rsidR="009B61C7" w:rsidRPr="009B61C7" w:rsidRDefault="009B61C7" w:rsidP="006627D0">
      <w:pPr>
        <w:spacing w:line="276" w:lineRule="auto"/>
        <w:rPr>
          <w:rFonts w:cs="Times New Roman"/>
          <w:lang w:val="sl-SI"/>
        </w:rPr>
      </w:pPr>
      <w:r w:rsidRPr="009B61C7">
        <w:rPr>
          <w:rFonts w:cs="Times New Roman"/>
          <w:lang w:val="sl-SI"/>
        </w:rPr>
        <w:t>Glede na izjave predstavnikov vlade in drugih institucij v zadnjem mesecu se zdi, da je padec registrirane brezposelnosti največji dosežek zadnjih let in da se nam tudi v prihod</w:t>
      </w:r>
      <w:r w:rsidR="006627D0">
        <w:rPr>
          <w:rFonts w:cs="Times New Roman"/>
          <w:lang w:val="sl-SI"/>
        </w:rPr>
        <w:t xml:space="preserve">nje obetajo pozitivni trendi. </w:t>
      </w:r>
      <w:r w:rsidR="006627D0">
        <w:rPr>
          <w:rFonts w:cs="Times New Roman"/>
          <w:lang w:val="sl-SI"/>
        </w:rPr>
        <w:br/>
      </w:r>
      <w:r w:rsidRPr="009B61C7">
        <w:rPr>
          <w:rFonts w:cs="Times New Roman"/>
          <w:lang w:val="sl-SI"/>
        </w:rPr>
        <w:t xml:space="preserve">Tako poslušamo o neverjetnem izboljšanju stanja na trgu dela, o svetli prihodnosti in o poplavi novih delovnih mest, medtem ko se številni brezposelni, prekarni delavci in iskalci </w:t>
      </w:r>
      <w:r w:rsidR="006627D0">
        <w:rPr>
          <w:rFonts w:cs="Times New Roman"/>
          <w:lang w:val="sl-SI"/>
        </w:rPr>
        <w:t xml:space="preserve">prve </w:t>
      </w:r>
      <w:r w:rsidRPr="009B61C7">
        <w:rPr>
          <w:rFonts w:cs="Times New Roman"/>
          <w:lang w:val="sl-SI"/>
        </w:rPr>
        <w:t>zaposlitve soočajo s precej drugačno realnostjo.</w:t>
      </w:r>
    </w:p>
    <w:p w14:paraId="214ACC3B" w14:textId="77777777" w:rsidR="006627D0" w:rsidRDefault="006627D0" w:rsidP="006627D0">
      <w:pPr>
        <w:spacing w:line="276" w:lineRule="auto"/>
        <w:rPr>
          <w:rFonts w:cs="Times New Roman"/>
          <w:lang w:val="sl-SI"/>
        </w:rPr>
      </w:pPr>
    </w:p>
    <w:p w14:paraId="7615116F" w14:textId="14649945" w:rsidR="006627D0" w:rsidRDefault="009B61C7" w:rsidP="006627D0">
      <w:pPr>
        <w:spacing w:line="276" w:lineRule="auto"/>
        <w:rPr>
          <w:rFonts w:cs="Times New Roman"/>
          <w:lang w:val="sl-SI"/>
        </w:rPr>
      </w:pPr>
      <w:r w:rsidRPr="009B61C7">
        <w:rPr>
          <w:rFonts w:cs="Times New Roman"/>
          <w:lang w:val="sl-SI"/>
        </w:rPr>
        <w:t xml:space="preserve">Če si pomagamo s statistiko, </w:t>
      </w:r>
      <w:r w:rsidR="006627D0">
        <w:rPr>
          <w:rFonts w:cs="Times New Roman"/>
          <w:lang w:val="sl-SI"/>
        </w:rPr>
        <w:t>hitro naletimo na</w:t>
      </w:r>
      <w:r w:rsidRPr="009B61C7">
        <w:rPr>
          <w:rFonts w:cs="Times New Roman"/>
          <w:lang w:val="sl-SI"/>
        </w:rPr>
        <w:t xml:space="preserve"> pogo</w:t>
      </w:r>
      <w:r w:rsidR="006627D0">
        <w:rPr>
          <w:rFonts w:cs="Times New Roman"/>
          <w:lang w:val="sl-SI"/>
        </w:rPr>
        <w:t>sto spregledano razliko</w:t>
      </w:r>
      <w:r w:rsidRPr="009B61C7">
        <w:rPr>
          <w:rFonts w:cs="Times New Roman"/>
          <w:lang w:val="sl-SI"/>
        </w:rPr>
        <w:t xml:space="preserve"> med številom oseb, odjavljenih iz evidence brezposelnih, in številom tistih, ki po tem preidejo v zaposlitev. V </w:t>
      </w:r>
      <w:r w:rsidR="005E1D3E">
        <w:rPr>
          <w:rFonts w:cs="Times New Roman"/>
          <w:lang w:val="sl-SI"/>
        </w:rPr>
        <w:t xml:space="preserve">januarju </w:t>
      </w:r>
      <w:r w:rsidRPr="009B61C7">
        <w:rPr>
          <w:rFonts w:cs="Times New Roman"/>
          <w:lang w:val="sl-SI"/>
        </w:rPr>
        <w:t>samo je to kar 2</w:t>
      </w:r>
      <w:r w:rsidR="005E1D3E">
        <w:rPr>
          <w:rFonts w:cs="Times New Roman"/>
          <w:lang w:val="sl-SI"/>
        </w:rPr>
        <w:t>7,8</w:t>
      </w:r>
      <w:r w:rsidRPr="009B61C7">
        <w:rPr>
          <w:rFonts w:cs="Times New Roman"/>
          <w:lang w:val="sl-SI"/>
        </w:rPr>
        <w:t xml:space="preserve">% odjavljenih iz evidence, ki niso prešli v zaposlitev. </w:t>
      </w:r>
    </w:p>
    <w:p w14:paraId="595421DB" w14:textId="77777777" w:rsidR="006627D0" w:rsidRDefault="006627D0" w:rsidP="006627D0">
      <w:pPr>
        <w:spacing w:line="276" w:lineRule="auto"/>
        <w:rPr>
          <w:rFonts w:cs="Times New Roman"/>
          <w:lang w:val="sl-SI"/>
        </w:rPr>
      </w:pPr>
    </w:p>
    <w:p w14:paraId="4300FB60" w14:textId="6530D494" w:rsidR="006627D0" w:rsidRDefault="009B61C7" w:rsidP="006627D0">
      <w:pPr>
        <w:spacing w:line="276" w:lineRule="auto"/>
        <w:rPr>
          <w:rFonts w:cs="Times New Roman"/>
          <w:lang w:val="sl-SI"/>
        </w:rPr>
      </w:pPr>
      <w:r w:rsidRPr="009B61C7">
        <w:rPr>
          <w:rFonts w:cs="Times New Roman"/>
          <w:lang w:val="sl-SI"/>
        </w:rPr>
        <w:t>Kam so šli ti ljudje? V tujino? Morda so se iz evidence odjavili zaradi razočaranja nad Zavodom RS za zaposlovanje?  Glede na ogromno število kršitev na področju zaposlovanja – kot je prisilno odpiranje s.p.-jev ali dolgotraj</w:t>
      </w:r>
      <w:r w:rsidR="006627D0">
        <w:rPr>
          <w:rFonts w:cs="Times New Roman"/>
          <w:lang w:val="sl-SI"/>
        </w:rPr>
        <w:t xml:space="preserve">no in redno študentsko delo – </w:t>
      </w:r>
      <w:r w:rsidRPr="009B61C7">
        <w:rPr>
          <w:rFonts w:cs="Times New Roman"/>
          <w:lang w:val="sl-SI"/>
        </w:rPr>
        <w:t xml:space="preserve"> lahko sklepamo, da je velik del teh oseb samo prešel iz evidence brezposelnih ZRSZ v vrste </w:t>
      </w:r>
      <w:proofErr w:type="spellStart"/>
      <w:r w:rsidRPr="009B61C7">
        <w:rPr>
          <w:rFonts w:cs="Times New Roman"/>
          <w:lang w:val="sl-SI"/>
        </w:rPr>
        <w:t>prekarnih</w:t>
      </w:r>
      <w:proofErr w:type="spellEnd"/>
      <w:r w:rsidRPr="009B61C7">
        <w:rPr>
          <w:rFonts w:cs="Times New Roman"/>
          <w:lang w:val="sl-SI"/>
        </w:rPr>
        <w:t xml:space="preserve"> delavk in delavcev.</w:t>
      </w:r>
    </w:p>
    <w:p w14:paraId="0BA3A1CF" w14:textId="77777777" w:rsidR="006627D0" w:rsidRDefault="006627D0" w:rsidP="006627D0">
      <w:pPr>
        <w:spacing w:line="276" w:lineRule="auto"/>
        <w:rPr>
          <w:rFonts w:cs="Times New Roman"/>
          <w:lang w:val="sl-SI"/>
        </w:rPr>
      </w:pPr>
    </w:p>
    <w:p w14:paraId="195D9F18" w14:textId="57DAC2A1" w:rsidR="000075BB" w:rsidRDefault="000075BB" w:rsidP="006627D0">
      <w:pPr>
        <w:spacing w:line="276" w:lineRule="auto"/>
        <w:rPr>
          <w:lang w:val="sl-SI"/>
        </w:rPr>
      </w:pPr>
      <w:r w:rsidRPr="009B61C7">
        <w:rPr>
          <w:lang w:val="sl-SI"/>
        </w:rPr>
        <w:t>Slovenija ima izjemno razšir</w:t>
      </w:r>
      <w:r w:rsidR="006627D0">
        <w:rPr>
          <w:lang w:val="sl-SI"/>
        </w:rPr>
        <w:t>j</w:t>
      </w:r>
      <w:r w:rsidRPr="009B61C7">
        <w:rPr>
          <w:lang w:val="sl-SI"/>
        </w:rPr>
        <w:t>ene prekarne oblike dela, predvsem med mladimi</w:t>
      </w:r>
      <w:r w:rsidR="006627D0">
        <w:rPr>
          <w:lang w:val="sl-SI"/>
        </w:rPr>
        <w:t xml:space="preserve">, in se glede na število mladih, ki opravljajo </w:t>
      </w:r>
      <w:proofErr w:type="spellStart"/>
      <w:r w:rsidR="006627D0">
        <w:rPr>
          <w:lang w:val="sl-SI"/>
        </w:rPr>
        <w:t>prekarne</w:t>
      </w:r>
      <w:proofErr w:type="spellEnd"/>
      <w:r w:rsidR="006627D0">
        <w:rPr>
          <w:lang w:val="sl-SI"/>
        </w:rPr>
        <w:t xml:space="preserve"> oblike dela uvršča na vrh vseh evropskih držav. </w:t>
      </w:r>
    </w:p>
    <w:p w14:paraId="783657FF" w14:textId="77777777" w:rsidR="006627D0" w:rsidRPr="009B61C7" w:rsidRDefault="006627D0" w:rsidP="006627D0">
      <w:pPr>
        <w:spacing w:line="276" w:lineRule="auto"/>
        <w:rPr>
          <w:lang w:val="sl-SI"/>
        </w:rPr>
      </w:pPr>
    </w:p>
    <w:p w14:paraId="37AD0A66" w14:textId="5C77CD65" w:rsidR="000075BB" w:rsidRPr="009B61C7" w:rsidRDefault="000075BB" w:rsidP="006627D0">
      <w:pPr>
        <w:spacing w:line="276" w:lineRule="auto"/>
        <w:rPr>
          <w:lang w:val="sl-SI"/>
        </w:rPr>
      </w:pPr>
      <w:r w:rsidRPr="009B61C7">
        <w:rPr>
          <w:lang w:val="sl-SI"/>
        </w:rPr>
        <w:t>Četudi mladi torej že dobijo delo, se moramo vprašati, kakšno delo je to</w:t>
      </w:r>
      <w:r>
        <w:rPr>
          <w:lang w:val="sl-SI"/>
        </w:rPr>
        <w:t xml:space="preserve"> </w:t>
      </w:r>
      <w:r w:rsidR="006627D0">
        <w:rPr>
          <w:lang w:val="sl-SI"/>
        </w:rPr>
        <w:t>in ali jim res predstavlja var</w:t>
      </w:r>
      <w:r w:rsidRPr="009B61C7">
        <w:rPr>
          <w:lang w:val="sl-SI"/>
        </w:rPr>
        <w:t>no</w:t>
      </w:r>
      <w:r w:rsidR="006627D0">
        <w:rPr>
          <w:lang w:val="sl-SI"/>
        </w:rPr>
        <w:t>s</w:t>
      </w:r>
      <w:r w:rsidRPr="009B61C7">
        <w:rPr>
          <w:lang w:val="sl-SI"/>
        </w:rPr>
        <w:t>t, stabilnost in možnost za osamosvojitev. V kolikor mladi delajo v kratkoročnih, nestabilnih oblikah dela, kjer so prisiljeni celo odpirati s.p., četudi obstajajo elem</w:t>
      </w:r>
      <w:r>
        <w:rPr>
          <w:lang w:val="sl-SI"/>
        </w:rPr>
        <w:t xml:space="preserve">enti </w:t>
      </w:r>
      <w:r w:rsidR="006627D0">
        <w:rPr>
          <w:lang w:val="sl-SI"/>
        </w:rPr>
        <w:t>rednega delo</w:t>
      </w:r>
      <w:r>
        <w:rPr>
          <w:lang w:val="sl-SI"/>
        </w:rPr>
        <w:t>v</w:t>
      </w:r>
      <w:r w:rsidRPr="009B61C7">
        <w:rPr>
          <w:lang w:val="sl-SI"/>
        </w:rPr>
        <w:t xml:space="preserve">nega razmerja </w:t>
      </w:r>
      <w:r>
        <w:rPr>
          <w:lang w:val="sl-SI"/>
        </w:rPr>
        <w:t>i</w:t>
      </w:r>
      <w:r w:rsidRPr="009B61C7">
        <w:rPr>
          <w:lang w:val="sl-SI"/>
        </w:rPr>
        <w:t>n bi</w:t>
      </w:r>
      <w:r>
        <w:rPr>
          <w:lang w:val="sl-SI"/>
        </w:rPr>
        <w:t xml:space="preserve"> </w:t>
      </w:r>
      <w:r w:rsidRPr="009B61C7">
        <w:rPr>
          <w:lang w:val="sl-SI"/>
        </w:rPr>
        <w:t>morala biti sklenjena pogodba o zapo</w:t>
      </w:r>
      <w:r>
        <w:rPr>
          <w:lang w:val="sl-SI"/>
        </w:rPr>
        <w:t>slitvi, po</w:t>
      </w:r>
      <w:r w:rsidRPr="009B61C7">
        <w:rPr>
          <w:lang w:val="sl-SI"/>
        </w:rPr>
        <w:t>tem to zagotovo ni lepo rea</w:t>
      </w:r>
      <w:r>
        <w:rPr>
          <w:lang w:val="sl-SI"/>
        </w:rPr>
        <w:t>l</w:t>
      </w:r>
      <w:r w:rsidRPr="009B61C7">
        <w:rPr>
          <w:lang w:val="sl-SI"/>
        </w:rPr>
        <w:t xml:space="preserve">no stanje. In v veliko primerih se </w:t>
      </w:r>
      <w:r>
        <w:rPr>
          <w:lang w:val="sl-SI"/>
        </w:rPr>
        <w:t xml:space="preserve">ravno to skriva za statistikami, </w:t>
      </w:r>
      <w:r w:rsidR="006627D0">
        <w:rPr>
          <w:lang w:val="sl-SI"/>
        </w:rPr>
        <w:t xml:space="preserve">ne glede na to, kako 'lepo' statistike izgledajo. </w:t>
      </w:r>
    </w:p>
    <w:p w14:paraId="0FA0EC22" w14:textId="77777777" w:rsidR="000075BB" w:rsidRPr="009B61C7" w:rsidRDefault="000075BB" w:rsidP="006627D0">
      <w:pPr>
        <w:spacing w:line="276" w:lineRule="auto"/>
        <w:rPr>
          <w:lang w:val="sl-SI"/>
        </w:rPr>
      </w:pPr>
    </w:p>
    <w:p w14:paraId="2B8F8A9A" w14:textId="37FA14FC" w:rsidR="000075BB" w:rsidRPr="009B61C7" w:rsidRDefault="000075BB" w:rsidP="006627D0">
      <w:pPr>
        <w:spacing w:line="276" w:lineRule="auto"/>
        <w:rPr>
          <w:lang w:val="sl-SI"/>
        </w:rPr>
      </w:pPr>
      <w:r w:rsidRPr="009B61C7">
        <w:rPr>
          <w:lang w:val="sl-SI"/>
        </w:rPr>
        <w:t>Vsakokrat, ko govorimo o zmanjšani brezposelnosti med mladimi, moramo vedeti, ali se je brezposelnost</w:t>
      </w:r>
      <w:r>
        <w:rPr>
          <w:lang w:val="sl-SI"/>
        </w:rPr>
        <w:t xml:space="preserve"> m</w:t>
      </w:r>
      <w:r w:rsidRPr="009B61C7">
        <w:rPr>
          <w:lang w:val="sl-SI"/>
        </w:rPr>
        <w:t>l</w:t>
      </w:r>
      <w:r>
        <w:rPr>
          <w:lang w:val="sl-SI"/>
        </w:rPr>
        <w:t>a</w:t>
      </w:r>
      <w:r w:rsidR="006627D0">
        <w:rPr>
          <w:lang w:val="sl-SI"/>
        </w:rPr>
        <w:t xml:space="preserve">dih res </w:t>
      </w:r>
      <w:r w:rsidRPr="009B61C7">
        <w:rPr>
          <w:lang w:val="sl-SI"/>
        </w:rPr>
        <w:t>zmanjšala, ker je se spodbudilo zapos</w:t>
      </w:r>
      <w:r>
        <w:rPr>
          <w:lang w:val="sl-SI"/>
        </w:rPr>
        <w:t>lovanje mla</w:t>
      </w:r>
      <w:r w:rsidRPr="009B61C7">
        <w:rPr>
          <w:lang w:val="sl-SI"/>
        </w:rPr>
        <w:t xml:space="preserve">dih, ali pa so </w:t>
      </w:r>
      <w:r w:rsidR="006627D0">
        <w:rPr>
          <w:lang w:val="sl-SI"/>
        </w:rPr>
        <w:t xml:space="preserve">vplivali tudi drugi faktorji kot na primer: </w:t>
      </w:r>
    </w:p>
    <w:p w14:paraId="3CC4FCE7" w14:textId="5E4EDAFF" w:rsidR="000075BB" w:rsidRPr="009B61C7" w:rsidRDefault="000075BB" w:rsidP="006627D0">
      <w:pPr>
        <w:pStyle w:val="Odstavekseznama"/>
        <w:numPr>
          <w:ilvl w:val="0"/>
          <w:numId w:val="1"/>
        </w:numPr>
        <w:spacing w:line="276" w:lineRule="auto"/>
        <w:rPr>
          <w:lang w:val="sl-SI"/>
        </w:rPr>
      </w:pPr>
      <w:r w:rsidRPr="009B61C7">
        <w:rPr>
          <w:lang w:val="sl-SI"/>
        </w:rPr>
        <w:t>Generacije mladih so vsako leto manjše, zato je seveda vsako leto manj mladih v starostni s</w:t>
      </w:r>
      <w:r>
        <w:rPr>
          <w:lang w:val="sl-SI"/>
        </w:rPr>
        <w:t>kupini 15</w:t>
      </w:r>
      <w:r w:rsidR="006627D0">
        <w:rPr>
          <w:lang w:val="sl-SI"/>
        </w:rPr>
        <w:t xml:space="preserve"> </w:t>
      </w:r>
      <w:r>
        <w:rPr>
          <w:lang w:val="sl-SI"/>
        </w:rPr>
        <w:t>-</w:t>
      </w:r>
      <w:r w:rsidR="006627D0">
        <w:rPr>
          <w:lang w:val="sl-SI"/>
        </w:rPr>
        <w:t xml:space="preserve"> 29.let. S tem je manjše tudi število brezposelnih mladih. </w:t>
      </w:r>
      <w:r>
        <w:rPr>
          <w:lang w:val="sl-SI"/>
        </w:rPr>
        <w:t xml:space="preserve"> </w:t>
      </w:r>
    </w:p>
    <w:p w14:paraId="6C270447" w14:textId="12345D3A" w:rsidR="000075BB" w:rsidRDefault="000075BB" w:rsidP="006627D0">
      <w:pPr>
        <w:pStyle w:val="Odstavekseznama"/>
        <w:numPr>
          <w:ilvl w:val="0"/>
          <w:numId w:val="1"/>
        </w:numPr>
        <w:spacing w:line="276" w:lineRule="auto"/>
        <w:rPr>
          <w:lang w:val="sl-SI"/>
        </w:rPr>
      </w:pPr>
      <w:r w:rsidRPr="009B61C7">
        <w:rPr>
          <w:lang w:val="sl-SI"/>
        </w:rPr>
        <w:t>Mladi se izseljujejo iz države</w:t>
      </w:r>
      <w:r w:rsidR="006627D0">
        <w:rPr>
          <w:lang w:val="sl-SI"/>
        </w:rPr>
        <w:t>.</w:t>
      </w:r>
    </w:p>
    <w:p w14:paraId="2FDC1A3F" w14:textId="7DE945D2" w:rsidR="000075BB" w:rsidRPr="009B61C7" w:rsidRDefault="000075BB" w:rsidP="006627D0">
      <w:pPr>
        <w:pStyle w:val="Odstavekseznama"/>
        <w:numPr>
          <w:ilvl w:val="0"/>
          <w:numId w:val="1"/>
        </w:numPr>
        <w:spacing w:line="276" w:lineRule="auto"/>
        <w:rPr>
          <w:lang w:val="sl-SI"/>
        </w:rPr>
      </w:pPr>
      <w:r>
        <w:rPr>
          <w:lang w:val="sl-SI"/>
        </w:rPr>
        <w:lastRenderedPageBreak/>
        <w:t>Obdobje izobraževanja se podaljšuje, tako, da mladi vse kasneje vstopajo na trg dela in se zato statistično morda pojavijo v starostnem razredu brezposelnih med 30-39 let</w:t>
      </w:r>
      <w:r w:rsidR="006627D0">
        <w:rPr>
          <w:lang w:val="sl-SI"/>
        </w:rPr>
        <w:t>.</w:t>
      </w:r>
    </w:p>
    <w:p w14:paraId="29E79F81" w14:textId="39ED2342" w:rsidR="000075BB" w:rsidRDefault="000075BB" w:rsidP="006627D0">
      <w:pPr>
        <w:pStyle w:val="Odstavekseznama"/>
        <w:numPr>
          <w:ilvl w:val="0"/>
          <w:numId w:val="1"/>
        </w:numPr>
        <w:spacing w:line="276" w:lineRule="auto"/>
        <w:rPr>
          <w:lang w:val="sl-SI"/>
        </w:rPr>
      </w:pPr>
      <w:r w:rsidRPr="009B61C7">
        <w:rPr>
          <w:lang w:val="sl-SI"/>
        </w:rPr>
        <w:t>Spodbuja se samozaposlovanje</w:t>
      </w:r>
      <w:r w:rsidR="006627D0">
        <w:rPr>
          <w:lang w:val="sl-SI"/>
        </w:rPr>
        <w:t xml:space="preserve"> </w:t>
      </w:r>
      <w:r w:rsidRPr="009B61C7">
        <w:rPr>
          <w:lang w:val="sl-SI"/>
        </w:rPr>
        <w:t>- to v številkah pomeni, da mladi res niso več brez</w:t>
      </w:r>
      <w:r>
        <w:rPr>
          <w:lang w:val="sl-SI"/>
        </w:rPr>
        <w:t>p</w:t>
      </w:r>
      <w:r w:rsidRPr="009B61C7">
        <w:rPr>
          <w:lang w:val="sl-SI"/>
        </w:rPr>
        <w:t xml:space="preserve">oselni, vendar pa je </w:t>
      </w:r>
      <w:r>
        <w:rPr>
          <w:lang w:val="sl-SI"/>
        </w:rPr>
        <w:t>položaj teh mladih še vseeno zelo vprašaljiv, nevaren, povečuje se tudi revščina med samozap</w:t>
      </w:r>
      <w:r w:rsidR="006627D0">
        <w:rPr>
          <w:lang w:val="sl-SI"/>
        </w:rPr>
        <w:t>oslenimi. Vprašljivo je torej, ali imajo ti</w:t>
      </w:r>
      <w:r>
        <w:rPr>
          <w:lang w:val="sl-SI"/>
        </w:rPr>
        <w:t xml:space="preserve"> mladi kot samozaposleni dovolj </w:t>
      </w:r>
      <w:r w:rsidRPr="009B61C7">
        <w:rPr>
          <w:lang w:val="sl-SI"/>
        </w:rPr>
        <w:t xml:space="preserve">prihodkov </w:t>
      </w:r>
      <w:r>
        <w:rPr>
          <w:lang w:val="sl-SI"/>
        </w:rPr>
        <w:t>in varnosti za dostojno življenje</w:t>
      </w:r>
      <w:r w:rsidR="006627D0">
        <w:rPr>
          <w:lang w:val="sl-SI"/>
        </w:rPr>
        <w:t xml:space="preserve">. </w:t>
      </w:r>
      <w:r>
        <w:rPr>
          <w:lang w:val="sl-SI"/>
        </w:rPr>
        <w:t xml:space="preserve"> </w:t>
      </w:r>
    </w:p>
    <w:p w14:paraId="72589952" w14:textId="4BFED3E7" w:rsidR="005E1D3E" w:rsidRPr="005E1D3E" w:rsidRDefault="005E1D3E" w:rsidP="005E1D3E">
      <w:pPr>
        <w:pStyle w:val="Odstavekseznama"/>
        <w:spacing w:line="276" w:lineRule="auto"/>
        <w:rPr>
          <w:b/>
          <w:lang w:val="sl-SI"/>
        </w:rPr>
      </w:pPr>
      <w:r w:rsidRPr="005E1D3E">
        <w:rPr>
          <w:b/>
          <w:lang w:val="sl-SI"/>
        </w:rPr>
        <w:t xml:space="preserve">V letu 2017 se je na novo ustanovilo kar 1470 s.p.-jev. To je 58% več, kot decembra 2016. </w:t>
      </w:r>
    </w:p>
    <w:p w14:paraId="35DEEFAE" w14:textId="5F27E7B0" w:rsidR="000075BB" w:rsidRDefault="000075BB" w:rsidP="006627D0">
      <w:pPr>
        <w:pStyle w:val="Odstavekseznama"/>
        <w:numPr>
          <w:ilvl w:val="0"/>
          <w:numId w:val="1"/>
        </w:numPr>
        <w:spacing w:line="276" w:lineRule="auto"/>
        <w:rPr>
          <w:lang w:val="sl-SI"/>
        </w:rPr>
      </w:pPr>
      <w:r w:rsidRPr="000075BB">
        <w:rPr>
          <w:lang w:val="sl-SI"/>
        </w:rPr>
        <w:t>Mladi, ki so v resnici brezposelni</w:t>
      </w:r>
      <w:r w:rsidR="006627D0">
        <w:rPr>
          <w:lang w:val="sl-SI"/>
        </w:rPr>
        <w:t>,</w:t>
      </w:r>
      <w:r w:rsidRPr="000075BB">
        <w:rPr>
          <w:lang w:val="sl-SI"/>
        </w:rPr>
        <w:t xml:space="preserve"> niso vključeni v evidenco brezposelnih. Veliko mladih namreč ne vidi smisla v tem, da bi bili prijavljeni na Zavodu RS za za</w:t>
      </w:r>
      <w:r w:rsidR="006627D0">
        <w:rPr>
          <w:lang w:val="sl-SI"/>
        </w:rPr>
        <w:t>poslovanje, prav tako večina mla</w:t>
      </w:r>
      <w:r w:rsidRPr="000075BB">
        <w:rPr>
          <w:lang w:val="sl-SI"/>
        </w:rPr>
        <w:t xml:space="preserve">dih v času brezposelnosti ni upravičena do denarnega nadomestila za primer brezposelnosti (saj so prvi </w:t>
      </w:r>
      <w:r>
        <w:rPr>
          <w:lang w:val="sl-SI"/>
        </w:rPr>
        <w:t>iskalci zaposlitve)</w:t>
      </w:r>
      <w:r w:rsidR="00D66398">
        <w:rPr>
          <w:lang w:val="sl-SI"/>
        </w:rPr>
        <w:t>.</w:t>
      </w:r>
    </w:p>
    <w:p w14:paraId="449DBB8E" w14:textId="77777777" w:rsidR="00D66398" w:rsidRPr="00D66398" w:rsidRDefault="00D66398" w:rsidP="006627D0">
      <w:pPr>
        <w:spacing w:line="276" w:lineRule="auto"/>
        <w:rPr>
          <w:lang w:val="sl-SI"/>
        </w:rPr>
      </w:pPr>
    </w:p>
    <w:p w14:paraId="72310C27" w14:textId="4062D05B" w:rsidR="000075BB" w:rsidRDefault="006627D0" w:rsidP="006627D0">
      <w:pPr>
        <w:spacing w:line="276" w:lineRule="auto"/>
        <w:rPr>
          <w:lang w:val="sl-SI"/>
        </w:rPr>
      </w:pPr>
      <w:r>
        <w:rPr>
          <w:lang w:val="sl-SI"/>
        </w:rPr>
        <w:t xml:space="preserve">Številke (statistika) so vedno stvar interpretacije. Kar nas zanima, je odgovor na vprašanje: Ali se dejansko zvišuje </w:t>
      </w:r>
      <w:r w:rsidR="00D66398">
        <w:rPr>
          <w:lang w:val="sl-SI"/>
        </w:rPr>
        <w:t>zap</w:t>
      </w:r>
      <w:r>
        <w:rPr>
          <w:lang w:val="sl-SI"/>
        </w:rPr>
        <w:t>oslenost</w:t>
      </w:r>
      <w:r w:rsidR="00D66398">
        <w:rPr>
          <w:lang w:val="sl-SI"/>
        </w:rPr>
        <w:t xml:space="preserve"> m</w:t>
      </w:r>
      <w:r w:rsidR="000075BB" w:rsidRPr="009B61C7">
        <w:rPr>
          <w:lang w:val="sl-SI"/>
        </w:rPr>
        <w:t>l</w:t>
      </w:r>
      <w:r w:rsidR="00D66398">
        <w:rPr>
          <w:lang w:val="sl-SI"/>
        </w:rPr>
        <w:t>a</w:t>
      </w:r>
      <w:r>
        <w:rPr>
          <w:lang w:val="sl-SI"/>
        </w:rPr>
        <w:t>dih in (najpomembnejše!)</w:t>
      </w:r>
      <w:r w:rsidR="005E1D3E">
        <w:rPr>
          <w:lang w:val="sl-SI"/>
        </w:rPr>
        <w:t>,</w:t>
      </w:r>
      <w:r>
        <w:rPr>
          <w:lang w:val="sl-SI"/>
        </w:rPr>
        <w:t xml:space="preserve"> v kakšne zaposlitve mladi vstopajo? (dostojne, varne, trajne?)</w:t>
      </w:r>
      <w:r w:rsidR="005E1D3E">
        <w:rPr>
          <w:lang w:val="sl-SI"/>
        </w:rPr>
        <w:t xml:space="preserve">. </w:t>
      </w:r>
      <w:r>
        <w:rPr>
          <w:lang w:val="sl-SI"/>
        </w:rPr>
        <w:t xml:space="preserve"> </w:t>
      </w:r>
      <w:r w:rsidR="000075BB" w:rsidRPr="009B61C7">
        <w:rPr>
          <w:lang w:val="sl-SI"/>
        </w:rPr>
        <w:t xml:space="preserve">Statistika Zavoda RS za zaposlovanje </w:t>
      </w:r>
      <w:r>
        <w:rPr>
          <w:lang w:val="sl-SI"/>
        </w:rPr>
        <w:t xml:space="preserve">nam na to vprašanje žal ne odgovarja. </w:t>
      </w:r>
    </w:p>
    <w:p w14:paraId="5EAC1EA4" w14:textId="77777777" w:rsidR="000075BB" w:rsidRPr="009B61C7" w:rsidRDefault="000075BB" w:rsidP="006627D0">
      <w:pPr>
        <w:spacing w:line="276" w:lineRule="auto"/>
        <w:rPr>
          <w:rFonts w:cs="Times New Roman"/>
          <w:lang w:val="sl-SI"/>
        </w:rPr>
      </w:pPr>
    </w:p>
    <w:p w14:paraId="0C2057C4" w14:textId="40BB1431" w:rsidR="009B61C7" w:rsidRDefault="009B61C7" w:rsidP="006627D0">
      <w:pPr>
        <w:spacing w:line="276" w:lineRule="auto"/>
        <w:rPr>
          <w:rFonts w:cs="Times New Roman"/>
          <w:lang w:val="sl-SI"/>
        </w:rPr>
      </w:pPr>
      <w:proofErr w:type="spellStart"/>
      <w:r w:rsidRPr="009B61C7">
        <w:rPr>
          <w:rFonts w:cs="Times New Roman"/>
          <w:lang w:val="sl-SI"/>
        </w:rPr>
        <w:t>Prekarne</w:t>
      </w:r>
      <w:proofErr w:type="spellEnd"/>
      <w:r w:rsidRPr="009B61C7">
        <w:rPr>
          <w:rFonts w:cs="Times New Roman"/>
          <w:lang w:val="sl-SI"/>
        </w:rPr>
        <w:t xml:space="preserve"> oblike dela – nestabilne, z omejenim številom ur, pomanjkanjem socialne varnosti in pravic iz dela – so tiste, ki jih statistika brezposelnih ne zajame, predstavljajo pa v Sloveniji vedno večji problem. Predvsem mladi so tisti, ki so stalno izpostavljeni pritiskom s strani delodajalcev, naj sprejmejo oblike dela, ki niso redna zaposlitev. Prav tako pogosto niso niti informirani o tem, kdaj se posamezne oblike dela lahko uporabijo in kakšne so pravice, ki iz njih izhajajo. Ker se o tem premalo govori, se je ustvarilo okolje, v katerem so kršitve postale popolnoma normalne</w:t>
      </w:r>
      <w:r w:rsidR="006627D0">
        <w:rPr>
          <w:rFonts w:cs="Times New Roman"/>
          <w:lang w:val="sl-SI"/>
        </w:rPr>
        <w:t>/sprejemljive</w:t>
      </w:r>
      <w:r w:rsidRPr="009B61C7">
        <w:rPr>
          <w:rFonts w:cs="Times New Roman"/>
          <w:lang w:val="sl-SI"/>
        </w:rPr>
        <w:t>, kakršnokoli preizpraševanje stanja pa je hitro označeno za nehvaležnost in »jamranje«.</w:t>
      </w:r>
    </w:p>
    <w:p w14:paraId="6543C6D2" w14:textId="77777777" w:rsidR="006627D0" w:rsidRDefault="006627D0" w:rsidP="006627D0">
      <w:pPr>
        <w:spacing w:line="276" w:lineRule="auto"/>
        <w:rPr>
          <w:rFonts w:cs="Times New Roman"/>
          <w:lang w:val="sl-SI"/>
        </w:rPr>
      </w:pPr>
    </w:p>
    <w:p w14:paraId="552ED2FA" w14:textId="77777777" w:rsidR="006627D0" w:rsidRDefault="006627D0" w:rsidP="006627D0">
      <w:pPr>
        <w:spacing w:line="276" w:lineRule="auto"/>
        <w:rPr>
          <w:rFonts w:cs="Times New Roman"/>
          <w:lang w:val="sl-SI"/>
        </w:rPr>
      </w:pPr>
      <w:r>
        <w:rPr>
          <w:rFonts w:cs="Times New Roman"/>
          <w:lang w:val="sl-SI"/>
        </w:rPr>
        <w:t>Z</w:t>
      </w:r>
      <w:r w:rsidR="009B61C7" w:rsidRPr="009B61C7">
        <w:rPr>
          <w:rFonts w:cs="Times New Roman"/>
          <w:lang w:val="sl-SI"/>
        </w:rPr>
        <w:t xml:space="preserve">animivo je tudi, da se s statistikami brezposelnosti najbolj hvalijo tisti, ki se do sedaj niso najbolje izkazali na področju preprečevanja prekarizacije ali kršitev. Ministrstvo za delo, družino, socialne zadeve in enake možnosti je tako v letu 2016 objavilo dokument Za dostojno delo, iz česar bi lahko sklepali da bo boj proti prekarnem delu potekal, kar se da hitro in učinkovito. </w:t>
      </w:r>
    </w:p>
    <w:p w14:paraId="15DD8E46" w14:textId="77777777" w:rsidR="006627D0" w:rsidRDefault="006627D0" w:rsidP="006627D0">
      <w:pPr>
        <w:spacing w:line="276" w:lineRule="auto"/>
        <w:rPr>
          <w:rFonts w:cs="Times New Roman"/>
          <w:lang w:val="sl-SI"/>
        </w:rPr>
      </w:pPr>
    </w:p>
    <w:p w14:paraId="4FD3BA0B" w14:textId="1E39175F" w:rsidR="009B61C7" w:rsidRPr="009B61C7" w:rsidRDefault="009B61C7" w:rsidP="006627D0">
      <w:pPr>
        <w:spacing w:line="276" w:lineRule="auto"/>
        <w:rPr>
          <w:rFonts w:cs="Times New Roman"/>
          <w:lang w:val="sl-SI"/>
        </w:rPr>
      </w:pPr>
      <w:r w:rsidRPr="009B61C7">
        <w:rPr>
          <w:rFonts w:cs="Times New Roman"/>
          <w:lang w:val="sl-SI"/>
        </w:rPr>
        <w:t>Predvidene so številne zakonodajne spremembe, med drugim pov</w:t>
      </w:r>
      <w:r w:rsidR="006627D0">
        <w:rPr>
          <w:rFonts w:cs="Times New Roman"/>
          <w:lang w:val="sl-SI"/>
        </w:rPr>
        <w:t xml:space="preserve">ečanje pristojnosti inšpektorjev in inšpektoric </w:t>
      </w:r>
      <w:r w:rsidRPr="009B61C7">
        <w:rPr>
          <w:rFonts w:cs="Times New Roman"/>
          <w:lang w:val="sl-SI"/>
        </w:rPr>
        <w:t>za delo prek</w:t>
      </w:r>
      <w:r w:rsidR="006627D0">
        <w:rPr>
          <w:rFonts w:cs="Times New Roman"/>
          <w:lang w:val="sl-SI"/>
        </w:rPr>
        <w:t>o</w:t>
      </w:r>
      <w:r w:rsidRPr="009B61C7">
        <w:rPr>
          <w:rFonts w:cs="Times New Roman"/>
          <w:lang w:val="sl-SI"/>
        </w:rPr>
        <w:t xml:space="preserve"> spremembe Zakona o inšpekciji dela. A ko je bila sprememba zakona </w:t>
      </w:r>
      <w:r w:rsidR="00923180">
        <w:rPr>
          <w:rFonts w:cs="Times New Roman"/>
          <w:lang w:val="sl-SI"/>
        </w:rPr>
        <w:t xml:space="preserve">v obravnavi, </w:t>
      </w:r>
      <w:r w:rsidRPr="009B61C7">
        <w:rPr>
          <w:rFonts w:cs="Times New Roman"/>
          <w:lang w:val="sl-SI"/>
        </w:rPr>
        <w:t xml:space="preserve">do sprejetja ni prišlo, kar pomeni, da je bila izgubljena priložnost ukrepanja na področju preprečevanja kršitev. Kljub temu, da so maja 2016 na MDDSZ predlogom spremembe zakona nasprotovali, so obljubili, da bodo svoj predlog </w:t>
      </w:r>
      <w:r w:rsidRPr="009B61C7">
        <w:rPr>
          <w:rFonts w:cs="Times New Roman"/>
          <w:lang w:val="sl-SI"/>
        </w:rPr>
        <w:lastRenderedPageBreak/>
        <w:t>pripravili v roku 3 mesecev in našli sistemsko rešitev. Minilo je že več kot pol leta, a</w:t>
      </w:r>
      <w:r w:rsidR="00CD56F2">
        <w:rPr>
          <w:rFonts w:cs="Times New Roman"/>
          <w:lang w:val="sl-SI"/>
        </w:rPr>
        <w:t xml:space="preserve"> </w:t>
      </w:r>
      <w:r w:rsidRPr="009B61C7">
        <w:rPr>
          <w:rFonts w:cs="Times New Roman"/>
          <w:lang w:val="sl-SI"/>
        </w:rPr>
        <w:t xml:space="preserve">te rešitve še vedno ni. Medtem se </w:t>
      </w:r>
      <w:proofErr w:type="spellStart"/>
      <w:r w:rsidRPr="009B61C7">
        <w:rPr>
          <w:rFonts w:cs="Times New Roman"/>
          <w:lang w:val="sl-SI"/>
        </w:rPr>
        <w:t>prekarne</w:t>
      </w:r>
      <w:proofErr w:type="spellEnd"/>
      <w:r w:rsidRPr="009B61C7">
        <w:rPr>
          <w:rFonts w:cs="Times New Roman"/>
          <w:lang w:val="sl-SI"/>
        </w:rPr>
        <w:t xml:space="preserve"> oblike dela </w:t>
      </w:r>
      <w:r w:rsidR="006627D0">
        <w:rPr>
          <w:rFonts w:cs="Times New Roman"/>
          <w:lang w:val="sl-SI"/>
        </w:rPr>
        <w:t xml:space="preserve">le </w:t>
      </w:r>
      <w:r w:rsidRPr="009B61C7">
        <w:rPr>
          <w:rFonts w:cs="Times New Roman"/>
          <w:lang w:val="sl-SI"/>
        </w:rPr>
        <w:t>še bolj razrašč</w:t>
      </w:r>
      <w:r w:rsidR="00923180">
        <w:rPr>
          <w:rFonts w:cs="Times New Roman"/>
          <w:lang w:val="sl-SI"/>
        </w:rPr>
        <w:t>ajo, le ne med m</w:t>
      </w:r>
      <w:r w:rsidRPr="009B61C7">
        <w:rPr>
          <w:rFonts w:cs="Times New Roman"/>
          <w:lang w:val="sl-SI"/>
        </w:rPr>
        <w:t>l</w:t>
      </w:r>
      <w:r w:rsidR="00923180">
        <w:rPr>
          <w:rFonts w:cs="Times New Roman"/>
          <w:lang w:val="sl-SI"/>
        </w:rPr>
        <w:t>a</w:t>
      </w:r>
      <w:r w:rsidRPr="009B61C7">
        <w:rPr>
          <w:rFonts w:cs="Times New Roman"/>
          <w:lang w:val="sl-SI"/>
        </w:rPr>
        <w:t xml:space="preserve">dimi, temveč med vsemi, ki želijo preživeti na trgu dela. </w:t>
      </w:r>
      <w:r w:rsidR="00CD56F2">
        <w:rPr>
          <w:rFonts w:cs="Times New Roman"/>
          <w:lang w:val="sl-SI"/>
        </w:rPr>
        <w:t>Sprašujemo se torej, kdaj bo MDDSZ</w:t>
      </w:r>
      <w:r w:rsidR="006627D0">
        <w:rPr>
          <w:rFonts w:cs="Times New Roman"/>
          <w:lang w:val="sl-SI"/>
        </w:rPr>
        <w:t>EM</w:t>
      </w:r>
      <w:r w:rsidR="00CD56F2">
        <w:rPr>
          <w:rFonts w:cs="Times New Roman"/>
          <w:lang w:val="sl-SI"/>
        </w:rPr>
        <w:t xml:space="preserve"> od besed, o dostojnem delu prešlo k dejanjem in </w:t>
      </w:r>
      <w:r w:rsidR="000075BB">
        <w:rPr>
          <w:rFonts w:cs="Times New Roman"/>
          <w:lang w:val="sl-SI"/>
        </w:rPr>
        <w:t xml:space="preserve">se resnično zavzelo za dostojno delo. </w:t>
      </w:r>
    </w:p>
    <w:p w14:paraId="36E47FC5" w14:textId="77777777" w:rsidR="006627D0" w:rsidRDefault="006627D0" w:rsidP="006627D0">
      <w:pPr>
        <w:spacing w:line="276" w:lineRule="auto"/>
        <w:rPr>
          <w:rFonts w:cs="Times New Roman"/>
          <w:lang w:val="sl-SI"/>
        </w:rPr>
      </w:pPr>
    </w:p>
    <w:p w14:paraId="04860B3C" w14:textId="673DC44B" w:rsidR="00923180" w:rsidRDefault="006627D0" w:rsidP="006627D0">
      <w:pPr>
        <w:spacing w:line="276" w:lineRule="auto"/>
        <w:rPr>
          <w:rFonts w:cs="Times New Roman"/>
          <w:lang w:val="sl-SI"/>
        </w:rPr>
      </w:pPr>
      <w:r>
        <w:rPr>
          <w:rFonts w:cs="Times New Roman"/>
          <w:lang w:val="sl-SI"/>
        </w:rPr>
        <w:t xml:space="preserve">Podatki nam kažejo, da ne moremo biti zadovoljni; </w:t>
      </w:r>
      <w:r w:rsidR="005E1D3E">
        <w:rPr>
          <w:rFonts w:cs="Times New Roman"/>
          <w:lang w:val="sl-SI"/>
        </w:rPr>
        <w:t xml:space="preserve">januarja 2017 </w:t>
      </w:r>
      <w:r w:rsidR="00923180">
        <w:rPr>
          <w:rFonts w:cs="Times New Roman"/>
          <w:lang w:val="sl-SI"/>
        </w:rPr>
        <w:t xml:space="preserve">je </w:t>
      </w:r>
      <w:r w:rsidR="00AE314A">
        <w:rPr>
          <w:rFonts w:cs="Times New Roman"/>
          <w:lang w:val="sl-SI"/>
        </w:rPr>
        <w:t>bilo še vedno več kot 21.500 brezposelnih mladih. Več kot 2</w:t>
      </w:r>
      <w:r w:rsidR="005E1D3E">
        <w:rPr>
          <w:rFonts w:cs="Times New Roman"/>
          <w:lang w:val="sl-SI"/>
        </w:rPr>
        <w:t>3</w:t>
      </w:r>
      <w:r w:rsidR="00AE314A">
        <w:rPr>
          <w:rFonts w:cs="Times New Roman"/>
          <w:lang w:val="sl-SI"/>
        </w:rPr>
        <w:t>.000 jih je bilo brezposelnih v starostnem razredu med 30-3</w:t>
      </w:r>
      <w:r w:rsidR="005E1D3E">
        <w:rPr>
          <w:rFonts w:cs="Times New Roman"/>
          <w:lang w:val="sl-SI"/>
        </w:rPr>
        <w:t xml:space="preserve">9 let, kjer opažamo, da se to število povečuje. Morda tudi zato, ker se tudi mladi staramo in samo prehajamo iz enega starostnega razreda v drugega. </w:t>
      </w:r>
      <w:r w:rsidR="00AE314A">
        <w:rPr>
          <w:rFonts w:cs="Times New Roman"/>
          <w:lang w:val="sl-SI"/>
        </w:rPr>
        <w:t xml:space="preserve"> Vse to priča o tem, da gre za generacije, ki se soočajo z veliki izzivi na trgu dela. To ima za posle</w:t>
      </w:r>
      <w:r>
        <w:rPr>
          <w:rFonts w:cs="Times New Roman"/>
          <w:lang w:val="sl-SI"/>
        </w:rPr>
        <w:t>dico</w:t>
      </w:r>
      <w:r w:rsidR="00AE314A">
        <w:rPr>
          <w:rFonts w:cs="Times New Roman"/>
          <w:lang w:val="sl-SI"/>
        </w:rPr>
        <w:t>, da se mladi vse teže osamosvojimo, se odselimo od staršev, ustvarimo lastno družino ter načrtujemo lastno prihodnost tako na osebnem, kot poslovnem področju. Obdo</w:t>
      </w:r>
      <w:r w:rsidR="00C03AA5">
        <w:rPr>
          <w:rFonts w:cs="Times New Roman"/>
          <w:lang w:val="sl-SI"/>
        </w:rPr>
        <w:t>bje mladosti se tako podaljšuje in</w:t>
      </w:r>
      <w:r w:rsidR="00AE314A">
        <w:rPr>
          <w:rFonts w:cs="Times New Roman"/>
          <w:lang w:val="sl-SI"/>
        </w:rPr>
        <w:t xml:space="preserve"> traja tudi po 30. letu.</w:t>
      </w:r>
    </w:p>
    <w:p w14:paraId="3B313927" w14:textId="77777777" w:rsidR="00C03AA5" w:rsidRDefault="00C03AA5" w:rsidP="00C03AA5">
      <w:pPr>
        <w:spacing w:line="276" w:lineRule="auto"/>
        <w:rPr>
          <w:rFonts w:cs="Times New Roman"/>
          <w:lang w:val="sl-SI"/>
        </w:rPr>
      </w:pPr>
    </w:p>
    <w:p w14:paraId="768902B1" w14:textId="3578F13E" w:rsidR="00AE314A" w:rsidRDefault="00C03AA5" w:rsidP="00C03AA5">
      <w:pPr>
        <w:spacing w:line="276" w:lineRule="auto"/>
        <w:rPr>
          <w:rFonts w:cs="Times New Roman"/>
          <w:lang w:val="sl-SI"/>
        </w:rPr>
      </w:pPr>
      <w:r>
        <w:rPr>
          <w:rFonts w:cs="Times New Roman"/>
          <w:lang w:val="sl-SI"/>
        </w:rPr>
        <w:t>N</w:t>
      </w:r>
      <w:r w:rsidR="00AE314A">
        <w:rPr>
          <w:rFonts w:cs="Times New Roman"/>
          <w:lang w:val="sl-SI"/>
        </w:rPr>
        <w:t xml:space="preserve">amesto, da bi politika v teh generacijah prepoznala potencial in ga izkoristila, ponudila možnost za prispevanje k trgu dela in družbe, se še vedno skriva za slabimi odločitvami in mlade prepušča vedno večji </w:t>
      </w:r>
      <w:proofErr w:type="spellStart"/>
      <w:r w:rsidR="00AE314A">
        <w:rPr>
          <w:rFonts w:cs="Times New Roman"/>
          <w:lang w:val="sl-SI"/>
        </w:rPr>
        <w:t>fleksi</w:t>
      </w:r>
      <w:r>
        <w:rPr>
          <w:rFonts w:cs="Times New Roman"/>
          <w:lang w:val="sl-SI"/>
        </w:rPr>
        <w:t>bil</w:t>
      </w:r>
      <w:bookmarkStart w:id="0" w:name="_GoBack"/>
      <w:bookmarkEnd w:id="0"/>
      <w:r>
        <w:rPr>
          <w:rFonts w:cs="Times New Roman"/>
          <w:lang w:val="sl-SI"/>
        </w:rPr>
        <w:t>izaciji</w:t>
      </w:r>
      <w:proofErr w:type="spellEnd"/>
      <w:r>
        <w:rPr>
          <w:rFonts w:cs="Times New Roman"/>
          <w:lang w:val="sl-SI"/>
        </w:rPr>
        <w:t xml:space="preserve"> na trgu dela. </w:t>
      </w:r>
    </w:p>
    <w:p w14:paraId="01393891" w14:textId="77777777" w:rsidR="00AE314A" w:rsidRDefault="00AE314A" w:rsidP="006627D0">
      <w:pPr>
        <w:spacing w:line="276" w:lineRule="auto"/>
        <w:ind w:firstLine="709"/>
        <w:rPr>
          <w:rFonts w:cs="Times New Roman"/>
          <w:lang w:val="sl-SI"/>
        </w:rPr>
      </w:pPr>
    </w:p>
    <w:p w14:paraId="09A7645A" w14:textId="77777777" w:rsidR="00AE314A" w:rsidRDefault="00AE314A" w:rsidP="00C03AA5">
      <w:pPr>
        <w:spacing w:line="276" w:lineRule="auto"/>
        <w:rPr>
          <w:rFonts w:cs="Times New Roman"/>
          <w:lang w:val="sl-SI"/>
        </w:rPr>
      </w:pPr>
    </w:p>
    <w:p w14:paraId="5573ADC2" w14:textId="77777777" w:rsidR="00AE314A" w:rsidRDefault="00AE314A" w:rsidP="006627D0">
      <w:pPr>
        <w:spacing w:line="276" w:lineRule="auto"/>
        <w:rPr>
          <w:rFonts w:cs="Times New Roman"/>
          <w:lang w:val="sl-SI"/>
        </w:rPr>
      </w:pPr>
    </w:p>
    <w:p w14:paraId="5875A073" w14:textId="0A0FED0C" w:rsidR="009B61C7" w:rsidRPr="009B61C7" w:rsidRDefault="009B61C7" w:rsidP="006627D0">
      <w:pPr>
        <w:spacing w:line="276" w:lineRule="auto"/>
        <w:rPr>
          <w:rFonts w:cs="Times New Roman"/>
          <w:lang w:val="sl-SI"/>
        </w:rPr>
      </w:pPr>
      <w:r w:rsidRPr="009B61C7">
        <w:rPr>
          <w:rFonts w:cs="Times New Roman"/>
          <w:lang w:val="sl-SI"/>
        </w:rPr>
        <w:t xml:space="preserve">Namesto preštevanja registiranih brezposelnih in prazne hvale bi bilo torej bolj na mestu upoštevanje lastnih zavez in večji fokus na preprečevanju prekarnega dela. </w:t>
      </w:r>
      <w:r w:rsidR="00C03AA5">
        <w:rPr>
          <w:rFonts w:cs="Times New Roman"/>
          <w:lang w:val="sl-SI"/>
        </w:rPr>
        <w:t xml:space="preserve">Bolj kot prazne </w:t>
      </w:r>
      <w:r w:rsidRPr="009B61C7">
        <w:rPr>
          <w:rFonts w:cs="Times New Roman"/>
          <w:lang w:val="sl-SI"/>
        </w:rPr>
        <w:t>obljub</w:t>
      </w:r>
      <w:r w:rsidR="00C03AA5">
        <w:rPr>
          <w:rFonts w:cs="Times New Roman"/>
          <w:lang w:val="sl-SI"/>
        </w:rPr>
        <w:t>e</w:t>
      </w:r>
      <w:r w:rsidRPr="009B61C7">
        <w:rPr>
          <w:rFonts w:cs="Times New Roman"/>
          <w:lang w:val="sl-SI"/>
        </w:rPr>
        <w:t xml:space="preserve"> in številk</w:t>
      </w:r>
      <w:r w:rsidR="00C03AA5">
        <w:rPr>
          <w:rFonts w:cs="Times New Roman"/>
          <w:lang w:val="sl-SI"/>
        </w:rPr>
        <w:t>e</w:t>
      </w:r>
      <w:r w:rsidRPr="009B61C7">
        <w:rPr>
          <w:rFonts w:cs="Times New Roman"/>
          <w:lang w:val="sl-SI"/>
        </w:rPr>
        <w:t>, ki spregledajo vse, kar je dejansko pomembno za dostojno življ</w:t>
      </w:r>
      <w:r w:rsidR="00C03AA5">
        <w:rPr>
          <w:rFonts w:cs="Times New Roman"/>
          <w:lang w:val="sl-SI"/>
        </w:rPr>
        <w:t>enje, bo delavkam in delavcem pr</w:t>
      </w:r>
      <w:r w:rsidRPr="009B61C7">
        <w:rPr>
          <w:rFonts w:cs="Times New Roman"/>
          <w:lang w:val="sl-SI"/>
        </w:rPr>
        <w:t>išla prav socialna varnost in pravice, ki jim po zakonodaji pripadajo.</w:t>
      </w:r>
    </w:p>
    <w:p w14:paraId="2C6237BA" w14:textId="77777777" w:rsidR="00B05260" w:rsidRPr="009B61C7" w:rsidRDefault="00B05260" w:rsidP="006627D0">
      <w:pPr>
        <w:spacing w:line="276" w:lineRule="auto"/>
        <w:rPr>
          <w:lang w:val="sl-SI"/>
        </w:rPr>
      </w:pPr>
    </w:p>
    <w:p w14:paraId="4F0092FE" w14:textId="3A81231C" w:rsidR="00B05260" w:rsidRDefault="00F34D7E" w:rsidP="006627D0">
      <w:pPr>
        <w:spacing w:line="276" w:lineRule="auto"/>
        <w:rPr>
          <w:lang w:val="sl-SI"/>
        </w:rPr>
      </w:pPr>
      <w:r>
        <w:rPr>
          <w:lang w:val="sl-SI"/>
        </w:rPr>
        <w:t>Tea Jarc</w:t>
      </w:r>
    </w:p>
    <w:p w14:paraId="2E7ADD1B" w14:textId="072CBBE6" w:rsidR="00F34D7E" w:rsidRPr="009B61C7" w:rsidRDefault="00F34D7E" w:rsidP="006627D0">
      <w:pPr>
        <w:spacing w:line="276" w:lineRule="auto"/>
        <w:rPr>
          <w:lang w:val="sl-SI"/>
        </w:rPr>
      </w:pPr>
      <w:r>
        <w:rPr>
          <w:lang w:val="sl-SI"/>
        </w:rPr>
        <w:t xml:space="preserve">Sindikat Mladi plus </w:t>
      </w:r>
    </w:p>
    <w:sectPr w:rsidR="00F34D7E" w:rsidRPr="009B61C7" w:rsidSect="00F261E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5CF5" w14:textId="77777777" w:rsidR="0039256B" w:rsidRDefault="0039256B" w:rsidP="00D66398">
      <w:r>
        <w:separator/>
      </w:r>
    </w:p>
  </w:endnote>
  <w:endnote w:type="continuationSeparator" w:id="0">
    <w:p w14:paraId="0B83C89E" w14:textId="77777777" w:rsidR="0039256B" w:rsidRDefault="0039256B" w:rsidP="00D6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C9EA" w14:textId="77777777" w:rsidR="0039256B" w:rsidRDefault="0039256B" w:rsidP="00D66398">
      <w:r>
        <w:separator/>
      </w:r>
    </w:p>
  </w:footnote>
  <w:footnote w:type="continuationSeparator" w:id="0">
    <w:p w14:paraId="5A88CD41" w14:textId="77777777" w:rsidR="0039256B" w:rsidRDefault="0039256B" w:rsidP="00D6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266F" w14:textId="23266B05" w:rsidR="00C03AA5" w:rsidRDefault="00C03AA5" w:rsidP="00C03AA5">
    <w:pPr>
      <w:pStyle w:val="Glava"/>
      <w:tabs>
        <w:tab w:val="left" w:pos="3780"/>
      </w:tabs>
    </w:pPr>
    <w:r>
      <w:rPr>
        <w:noProof/>
        <w:lang w:val="sl-SI" w:eastAsia="sl-SI"/>
      </w:rPr>
      <w:drawing>
        <wp:anchor distT="0" distB="0" distL="114300" distR="114300" simplePos="0" relativeHeight="251659264" behindDoc="0" locked="0" layoutInCell="1" allowOverlap="1" wp14:anchorId="2290953A" wp14:editId="77D2CAB1">
          <wp:simplePos x="0" y="0"/>
          <wp:positionH relativeFrom="margin">
            <wp:posOffset>-552450</wp:posOffset>
          </wp:positionH>
          <wp:positionV relativeFrom="margin">
            <wp:posOffset>-654685</wp:posOffset>
          </wp:positionV>
          <wp:extent cx="2257425" cy="363220"/>
          <wp:effectExtent l="0" t="0" r="9525" b="0"/>
          <wp:wrapSquare wrapText="bothSides"/>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472005">
      <w:rPr>
        <w:noProof/>
        <w:lang w:val="sl-SI" w:eastAsia="sl-SI"/>
      </w:rPr>
      <w:drawing>
        <wp:inline distT="0" distB="0" distL="0" distR="0" wp14:anchorId="1FB9A8B1" wp14:editId="4EEE62FD">
          <wp:extent cx="1695450" cy="818202"/>
          <wp:effectExtent l="0" t="0" r="0" b="1270"/>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910" cy="819872"/>
                  </a:xfrm>
                  <a:prstGeom prst="rect">
                    <a:avLst/>
                  </a:prstGeom>
                  <a:noFill/>
                  <a:ln>
                    <a:noFill/>
                  </a:ln>
                </pic:spPr>
              </pic:pic>
            </a:graphicData>
          </a:graphic>
        </wp:inline>
      </w:drawing>
    </w:r>
    <w:r>
      <w:rPr>
        <w:noProof/>
      </w:rPr>
      <w:t xml:space="preserve">    </w:t>
    </w:r>
    <w:r w:rsidRPr="00472005">
      <w:rPr>
        <w:noProof/>
        <w:lang w:val="sl-SI" w:eastAsia="sl-SI"/>
      </w:rPr>
      <w:drawing>
        <wp:inline distT="0" distB="0" distL="0" distR="0" wp14:anchorId="6D85FCF2" wp14:editId="37B7F2D6">
          <wp:extent cx="700768" cy="523875"/>
          <wp:effectExtent l="0" t="0" r="4445" b="0"/>
          <wp:docPr id="2" name="Slika 2" descr="C:\Users\Patricija\Dropbox\kažipot_mladi plus\logotipi\logotip-kaži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ja\Dropbox\kažipot_mladi plus\logotipi\logotip-kažipo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979" cy="524780"/>
                  </a:xfrm>
                  <a:prstGeom prst="rect">
                    <a:avLst/>
                  </a:prstGeom>
                  <a:noFill/>
                  <a:ln>
                    <a:noFill/>
                  </a:ln>
                </pic:spPr>
              </pic:pic>
            </a:graphicData>
          </a:graphic>
        </wp:inline>
      </w:drawing>
    </w:r>
    <w:r>
      <w:rPr>
        <w:noProof/>
        <w:lang w:val="en-US"/>
      </w:rPr>
      <w:t xml:space="preserve">      </w:t>
    </w:r>
    <w:r w:rsidRPr="00472005">
      <w:rPr>
        <w:noProof/>
        <w:lang w:val="sl-SI" w:eastAsia="sl-SI"/>
      </w:rPr>
      <w:drawing>
        <wp:inline distT="0" distB="0" distL="0" distR="0" wp14:anchorId="1C8AC285" wp14:editId="6A1622F9">
          <wp:extent cx="762000" cy="723900"/>
          <wp:effectExtent l="0" t="0" r="0" b="0"/>
          <wp:docPr id="1" name="Slika 1" descr="Sindikat mladi plus crno 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dikat mladi plus crno be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14:paraId="5C1A08A8" w14:textId="77777777" w:rsidR="00C03AA5" w:rsidRDefault="00C03AA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14B"/>
    <w:multiLevelType w:val="hybridMultilevel"/>
    <w:tmpl w:val="B3F07900"/>
    <w:lvl w:ilvl="0" w:tplc="AB7069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FD"/>
    <w:rsid w:val="000075BB"/>
    <w:rsid w:val="001829EA"/>
    <w:rsid w:val="0019457F"/>
    <w:rsid w:val="001E778B"/>
    <w:rsid w:val="0039256B"/>
    <w:rsid w:val="005E1D3E"/>
    <w:rsid w:val="00644E44"/>
    <w:rsid w:val="006627D0"/>
    <w:rsid w:val="00862CA9"/>
    <w:rsid w:val="00923180"/>
    <w:rsid w:val="009B61C7"/>
    <w:rsid w:val="00AE314A"/>
    <w:rsid w:val="00B05260"/>
    <w:rsid w:val="00B227FD"/>
    <w:rsid w:val="00C03AA5"/>
    <w:rsid w:val="00CD56F2"/>
    <w:rsid w:val="00D66398"/>
    <w:rsid w:val="00F261ED"/>
    <w:rsid w:val="00F34D7E"/>
    <w:rsid w:val="00FD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BA2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27FD"/>
    <w:pPr>
      <w:ind w:left="720"/>
      <w:contextualSpacing/>
    </w:pPr>
  </w:style>
  <w:style w:type="paragraph" w:styleId="Glava">
    <w:name w:val="header"/>
    <w:basedOn w:val="Navaden"/>
    <w:link w:val="GlavaZnak"/>
    <w:uiPriority w:val="99"/>
    <w:unhideWhenUsed/>
    <w:rsid w:val="00D66398"/>
    <w:pPr>
      <w:tabs>
        <w:tab w:val="center" w:pos="4680"/>
        <w:tab w:val="right" w:pos="9360"/>
      </w:tabs>
    </w:pPr>
  </w:style>
  <w:style w:type="character" w:customStyle="1" w:styleId="GlavaZnak">
    <w:name w:val="Glava Znak"/>
    <w:basedOn w:val="Privzetapisavaodstavka"/>
    <w:link w:val="Glava"/>
    <w:uiPriority w:val="99"/>
    <w:rsid w:val="00D66398"/>
  </w:style>
  <w:style w:type="paragraph" w:styleId="Noga">
    <w:name w:val="footer"/>
    <w:basedOn w:val="Navaden"/>
    <w:link w:val="NogaZnak"/>
    <w:uiPriority w:val="99"/>
    <w:unhideWhenUsed/>
    <w:rsid w:val="00D66398"/>
    <w:pPr>
      <w:tabs>
        <w:tab w:val="center" w:pos="4680"/>
        <w:tab w:val="right" w:pos="9360"/>
      </w:tabs>
    </w:pPr>
  </w:style>
  <w:style w:type="character" w:customStyle="1" w:styleId="NogaZnak">
    <w:name w:val="Noga Znak"/>
    <w:basedOn w:val="Privzetapisavaodstavka"/>
    <w:link w:val="Noga"/>
    <w:uiPriority w:val="99"/>
    <w:rsid w:val="00D66398"/>
  </w:style>
  <w:style w:type="paragraph" w:styleId="Besedilooblaka">
    <w:name w:val="Balloon Text"/>
    <w:basedOn w:val="Navaden"/>
    <w:link w:val="BesedilooblakaZnak"/>
    <w:uiPriority w:val="99"/>
    <w:semiHidden/>
    <w:unhideWhenUsed/>
    <w:rsid w:val="00C03AA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3A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27FD"/>
    <w:pPr>
      <w:ind w:left="720"/>
      <w:contextualSpacing/>
    </w:pPr>
  </w:style>
  <w:style w:type="paragraph" w:styleId="Glava">
    <w:name w:val="header"/>
    <w:basedOn w:val="Navaden"/>
    <w:link w:val="GlavaZnak"/>
    <w:uiPriority w:val="99"/>
    <w:unhideWhenUsed/>
    <w:rsid w:val="00D66398"/>
    <w:pPr>
      <w:tabs>
        <w:tab w:val="center" w:pos="4680"/>
        <w:tab w:val="right" w:pos="9360"/>
      </w:tabs>
    </w:pPr>
  </w:style>
  <w:style w:type="character" w:customStyle="1" w:styleId="GlavaZnak">
    <w:name w:val="Glava Znak"/>
    <w:basedOn w:val="Privzetapisavaodstavka"/>
    <w:link w:val="Glava"/>
    <w:uiPriority w:val="99"/>
    <w:rsid w:val="00D66398"/>
  </w:style>
  <w:style w:type="paragraph" w:styleId="Noga">
    <w:name w:val="footer"/>
    <w:basedOn w:val="Navaden"/>
    <w:link w:val="NogaZnak"/>
    <w:uiPriority w:val="99"/>
    <w:unhideWhenUsed/>
    <w:rsid w:val="00D66398"/>
    <w:pPr>
      <w:tabs>
        <w:tab w:val="center" w:pos="4680"/>
        <w:tab w:val="right" w:pos="9360"/>
      </w:tabs>
    </w:pPr>
  </w:style>
  <w:style w:type="character" w:customStyle="1" w:styleId="NogaZnak">
    <w:name w:val="Noga Znak"/>
    <w:basedOn w:val="Privzetapisavaodstavka"/>
    <w:link w:val="Noga"/>
    <w:uiPriority w:val="99"/>
    <w:rsid w:val="00D66398"/>
  </w:style>
  <w:style w:type="paragraph" w:styleId="Besedilooblaka">
    <w:name w:val="Balloon Text"/>
    <w:basedOn w:val="Navaden"/>
    <w:link w:val="BesedilooblakaZnak"/>
    <w:uiPriority w:val="99"/>
    <w:semiHidden/>
    <w:unhideWhenUsed/>
    <w:rsid w:val="00C03AA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3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4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Tea Jarc</cp:lastModifiedBy>
  <cp:revision>2</cp:revision>
  <cp:lastPrinted>2017-02-28T08:43:00Z</cp:lastPrinted>
  <dcterms:created xsi:type="dcterms:W3CDTF">2017-02-28T09:36:00Z</dcterms:created>
  <dcterms:modified xsi:type="dcterms:W3CDTF">2017-02-28T09:36:00Z</dcterms:modified>
</cp:coreProperties>
</file>